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6f9" angle="-135" focus="100%" type="gradient"/>
    </v:background>
  </w:background>
  <w:body>
    <w:p w:rsidR="001F48DD" w:rsidRPr="00A05EDA" w:rsidRDefault="00A04AB7" w:rsidP="00A04AB7">
      <w:pPr>
        <w:spacing w:line="360" w:lineRule="auto"/>
        <w:ind w:left="142"/>
        <w:rPr>
          <w:rFonts w:ascii="Bradley Hand ITC" w:hAnsi="Bradley Hand ITC"/>
          <w:b/>
          <w:caps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5EDA">
        <w:rPr>
          <w:rFonts w:ascii="Bradley Hand ITC" w:hAnsi="Bradley Hand ITC"/>
          <w:b/>
          <w:caps/>
          <w:position w:val="6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  <w14:numForm w14:val="oldStyle"/>
        </w:rPr>
        <w:t>L</w:t>
      </w:r>
      <w:r w:rsidRPr="00A05EDA">
        <w:rPr>
          <w:rFonts w:ascii="Bradley Hand ITC" w:hAnsi="Bradley Hand ITC"/>
          <w:b/>
          <w:caps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CASADA INFIEL</w:t>
      </w:r>
    </w:p>
    <w:p w:rsidR="00EC2C80" w:rsidRDefault="001F48DD" w:rsidP="00EC2C80">
      <w:pPr>
        <w:spacing w:line="360" w:lineRule="auto"/>
        <w:rPr>
          <w:rFonts w:ascii="Tempus Sans ITC" w:hAnsi="Tempus Sans ITC"/>
          <w:color w:val="1F2021"/>
          <w:sz w:val="24"/>
          <w:szCs w:val="24"/>
        </w:rPr>
      </w:pP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que yo me la llevé al río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creyendo que era mozuela,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pero tenía marido.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bookmarkStart w:id="0" w:name="_GoBack"/>
      <w:bookmarkEnd w:id="0"/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Fue la noche de Santiago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casi por compromiso.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Se apagaron los faroles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se encendieron los grillos.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En las últimas esquinas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toqué sus pechos dormidos,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se me abrieron de pronto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 xml:space="preserve">como ramos de </w:t>
      </w:r>
      <w:proofErr w:type="spellStart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jacintos</w:t>
      </w:r>
      <w:proofErr w:type="spellEnd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El almidón de su enagua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me sonaba en el oído,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como una pieza de seda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rasgada por diez cuchillos.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Sin luz de plata en sus copas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los árboles han crecido,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un horizonte de perros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ladra muy lejos del río.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*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Pasadas las zarzamoras,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los juncos y los espinos,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bajo su mata de pelo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hice un hoyo sobre el limo.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Yo me quité la corbata.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Ella se quitó el vestido.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Yo el cinturón con revólver.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Ella sus cuatro corpiños.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Ni nardos ni caracolas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lastRenderedPageBreak/>
        <w:t>tienen el cutis tan fino,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ni los cristales con luna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relumbran con ese brillo.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Sus muslos se me escapaban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como peces sorprendidos,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 mitad llenos de lumbre,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</w:p>
    <w:p w:rsidR="00EC2C80" w:rsidRDefault="001F48DD" w:rsidP="00EC2C80">
      <w:pPr>
        <w:spacing w:line="360" w:lineRule="auto"/>
        <w:rPr>
          <w:rFonts w:ascii="Tempus Sans ITC" w:hAnsi="Tempus Sans ITC"/>
          <w:color w:val="1F2021"/>
          <w:sz w:val="24"/>
          <w:szCs w:val="24"/>
          <w:shd w:val="clear" w:color="auto" w:fill="FFFFFF"/>
        </w:rPr>
      </w:pPr>
      <w:proofErr w:type="gramStart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</w:t>
      </w:r>
      <w:proofErr w:type="gramEnd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 xml:space="preserve"> mitad llenos de frío.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</w:p>
    <w:p w:rsidR="00FC03FF" w:rsidRDefault="001F48DD" w:rsidP="00EC2C80">
      <w:pPr>
        <w:spacing w:line="360" w:lineRule="auto"/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</w:pP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Aquella noche corrí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el mejor de los caminos,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montado en potra de nácar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sin bridas y sin estribos.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No quiero decir, por hombre,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las cosas que ella me dijo.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 luz del entendimiento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me hace ser muy comedido.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Sucia de besos y arena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yo me la llevé del río.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Con el aire se batían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las espadas de los lirios.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Me porté como quien soy.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Como un gitano legítimo.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Le regalé un costurero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grande de raso pajizo,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y no quise enamorarme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porque teniendo marido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  <w:r w:rsidRPr="001F48DD">
        <w:rPr>
          <w:rFonts w:ascii="Tempus Sans ITC" w:hAnsi="Tempus Sans ITC"/>
          <w:color w:val="1F2021"/>
          <w:sz w:val="24"/>
          <w:szCs w:val="24"/>
        </w:rPr>
        <w:br/>
      </w:r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me dijo que era mozuela</w:t>
      </w:r>
      <w:r w:rsidRPr="001F48DD">
        <w:rPr>
          <w:rStyle w:val="apple-converted-space"/>
          <w:rFonts w:ascii="Tempus Sans ITC" w:hAnsi="Tempus Sans ITC"/>
          <w:color w:val="1F2021"/>
          <w:sz w:val="24"/>
          <w:szCs w:val="24"/>
          <w:shd w:val="clear" w:color="auto" w:fill="FFFFFF"/>
        </w:rPr>
        <w:t> </w:t>
      </w:r>
    </w:p>
    <w:p w:rsidR="00FC03FF" w:rsidRPr="001F48DD" w:rsidRDefault="00FC03FF" w:rsidP="00EC2C80">
      <w:pPr>
        <w:spacing w:after="0" w:line="360" w:lineRule="auto"/>
        <w:rPr>
          <w:rFonts w:ascii="Tempus Sans ITC" w:hAnsi="Tempus Sans ITC"/>
          <w:color w:val="1F2021"/>
          <w:sz w:val="24"/>
          <w:szCs w:val="24"/>
          <w:shd w:val="clear" w:color="auto" w:fill="FFFFFF"/>
        </w:rPr>
      </w:pPr>
      <w:proofErr w:type="gramStart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>cuando</w:t>
      </w:r>
      <w:proofErr w:type="gramEnd"/>
      <w:r w:rsidRPr="001F48DD">
        <w:rPr>
          <w:rFonts w:ascii="Tempus Sans ITC" w:hAnsi="Tempus Sans ITC"/>
          <w:color w:val="1F2021"/>
          <w:sz w:val="24"/>
          <w:szCs w:val="24"/>
          <w:shd w:val="clear" w:color="auto" w:fill="FFFFFF"/>
        </w:rPr>
        <w:t xml:space="preserve"> la llevaba al río.</w:t>
      </w:r>
    </w:p>
    <w:p w:rsidR="00FC03FF" w:rsidRPr="00EC2C80" w:rsidRDefault="00FC03FF" w:rsidP="00EC2C80">
      <w:pPr>
        <w:spacing w:line="360" w:lineRule="auto"/>
        <w:jc w:val="center"/>
        <w:rPr>
          <w:rFonts w:ascii="Bradley Hand ITC" w:hAnsi="Bradley Hand ITC"/>
          <w:b/>
        </w:rPr>
      </w:pPr>
      <w:r w:rsidRPr="00EC2C80">
        <w:rPr>
          <w:rFonts w:ascii="Bradley Hand ITC" w:hAnsi="Bradley Hand ITC"/>
          <w:b/>
          <w:color w:val="1F2021"/>
          <w:sz w:val="26"/>
          <w:szCs w:val="26"/>
          <w:shd w:val="clear" w:color="auto" w:fill="FFFFFF"/>
        </w:rPr>
        <w:t>FEDERICO GARCÍA LORCA</w:t>
      </w:r>
    </w:p>
    <w:sectPr w:rsidR="00FC03FF" w:rsidRPr="00EC2C80" w:rsidSect="00A04AB7">
      <w:pgSz w:w="11906" w:h="16838"/>
      <w:pgMar w:top="1135" w:right="282" w:bottom="709" w:left="108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DD"/>
    <w:rsid w:val="001F48DD"/>
    <w:rsid w:val="005B6B54"/>
    <w:rsid w:val="007C1053"/>
    <w:rsid w:val="00966597"/>
    <w:rsid w:val="00A04AB7"/>
    <w:rsid w:val="00A05EDA"/>
    <w:rsid w:val="00EC2C80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F48DD"/>
  </w:style>
  <w:style w:type="paragraph" w:styleId="Textodeglobo">
    <w:name w:val="Balloon Text"/>
    <w:basedOn w:val="Normal"/>
    <w:link w:val="TextodegloboCar"/>
    <w:uiPriority w:val="99"/>
    <w:semiHidden/>
    <w:unhideWhenUsed/>
    <w:rsid w:val="001F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F48DD"/>
  </w:style>
  <w:style w:type="paragraph" w:styleId="Textodeglobo">
    <w:name w:val="Balloon Text"/>
    <w:basedOn w:val="Normal"/>
    <w:link w:val="TextodegloboCar"/>
    <w:uiPriority w:val="99"/>
    <w:semiHidden/>
    <w:unhideWhenUsed/>
    <w:rsid w:val="001F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4</cp:revision>
  <dcterms:created xsi:type="dcterms:W3CDTF">2017-05-21T14:36:00Z</dcterms:created>
  <dcterms:modified xsi:type="dcterms:W3CDTF">2017-05-21T18:53:00Z</dcterms:modified>
</cp:coreProperties>
</file>